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20" w:rsidRDefault="00DB0120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:rsidR="00DB0120" w:rsidRDefault="00DB0120">
      <w:pPr>
        <w:pStyle w:val="Header"/>
        <w:tabs>
          <w:tab w:val="clear" w:pos="4320"/>
          <w:tab w:val="clear" w:pos="8640"/>
        </w:tabs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188"/>
        <w:gridCol w:w="3060"/>
        <w:gridCol w:w="540"/>
        <w:gridCol w:w="4500"/>
      </w:tblGrid>
      <w:tr w:rsidR="00DB0120">
        <w:tc>
          <w:tcPr>
            <w:tcW w:w="1188" w:type="dxa"/>
          </w:tcPr>
          <w:p w:rsidR="00DB0120" w:rsidRDefault="00DB0120">
            <w:pPr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</w:tcPr>
          <w:p w:rsidR="00DB0120" w:rsidRDefault="00DB0120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:rsidR="00DB0120" w:rsidRDefault="00DB0120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 w:rsidR="00DB0120" w:rsidRDefault="00145BE9">
            <w:pPr>
              <w:rPr>
                <w:rFonts w:ascii="Arial" w:hAnsi="Arial"/>
                <w:sz w:val="22"/>
                <w:lang w:val="id-ID"/>
              </w:rPr>
            </w:pPr>
            <w:r>
              <w:rPr>
                <w:rFonts w:ascii="Arial" w:hAnsi="Arial"/>
                <w:sz w:val="22"/>
              </w:rPr>
              <w:t>…………………,…………. ..20</w:t>
            </w:r>
            <w:r>
              <w:rPr>
                <w:rFonts w:ascii="Arial" w:hAnsi="Arial"/>
                <w:sz w:val="22"/>
                <w:lang w:val="id-ID"/>
              </w:rPr>
              <w:t>....</w:t>
            </w:r>
          </w:p>
          <w:p w:rsidR="00DB0120" w:rsidRDefault="00DB0120">
            <w:pPr>
              <w:rPr>
                <w:rFonts w:ascii="Arial" w:hAnsi="Arial"/>
                <w:sz w:val="22"/>
                <w:lang w:val="id-ID"/>
              </w:rPr>
            </w:pPr>
          </w:p>
          <w:p w:rsidR="00DB0120" w:rsidRDefault="00DB0120">
            <w:pPr>
              <w:rPr>
                <w:rFonts w:ascii="Arial" w:hAnsi="Arial"/>
                <w:sz w:val="22"/>
                <w:lang w:val="id-ID"/>
              </w:rPr>
            </w:pPr>
          </w:p>
        </w:tc>
      </w:tr>
      <w:tr w:rsidR="00DB0120">
        <w:tc>
          <w:tcPr>
            <w:tcW w:w="1188" w:type="dxa"/>
          </w:tcPr>
          <w:p w:rsidR="00DB0120" w:rsidRDefault="00145BE9">
            <w:pPr>
              <w:pStyle w:val="Heading1"/>
              <w:spacing w:before="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Nomor</w:t>
            </w:r>
            <w:proofErr w:type="spellEnd"/>
          </w:p>
        </w:tc>
        <w:tc>
          <w:tcPr>
            <w:tcW w:w="3060" w:type="dxa"/>
          </w:tcPr>
          <w:p w:rsidR="00DB0120" w:rsidRDefault="00145B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40" w:type="dxa"/>
          </w:tcPr>
          <w:p w:rsidR="00DB0120" w:rsidRDefault="00145BE9">
            <w:pPr>
              <w:ind w:right="-108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Yth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4500" w:type="dxa"/>
          </w:tcPr>
          <w:p w:rsidR="00DB0120" w:rsidRDefault="00145BE9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Kepala</w:t>
            </w:r>
            <w:proofErr w:type="spellEnd"/>
            <w:r>
              <w:rPr>
                <w:rFonts w:ascii="Arial" w:hAnsi="Arial"/>
                <w:sz w:val="22"/>
                <w:lang w:val="id-ID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Badan</w:t>
            </w:r>
            <w:proofErr w:type="spellEnd"/>
            <w:r>
              <w:rPr>
                <w:rFonts w:ascii="Arial" w:hAnsi="Arial"/>
                <w:sz w:val="22"/>
                <w:lang w:val="id-ID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PengawasTenaga</w:t>
            </w:r>
            <w:proofErr w:type="spellEnd"/>
            <w:r>
              <w:rPr>
                <w:rFonts w:ascii="Arial" w:hAnsi="Arial"/>
                <w:sz w:val="22"/>
                <w:lang w:val="id-ID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Nuklir</w:t>
            </w:r>
            <w:proofErr w:type="spellEnd"/>
          </w:p>
        </w:tc>
      </w:tr>
      <w:tr w:rsidR="00DB0120">
        <w:tc>
          <w:tcPr>
            <w:tcW w:w="1188" w:type="dxa"/>
          </w:tcPr>
          <w:p w:rsidR="00DB0120" w:rsidRDefault="00145BE9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Lampiran</w:t>
            </w:r>
            <w:proofErr w:type="spellEnd"/>
          </w:p>
        </w:tc>
        <w:tc>
          <w:tcPr>
            <w:tcW w:w="3060" w:type="dxa"/>
          </w:tcPr>
          <w:p w:rsidR="00DB0120" w:rsidRDefault="00145BE9">
            <w:pPr>
              <w:rPr>
                <w:rFonts w:ascii="Arial" w:hAnsi="Arial"/>
                <w:sz w:val="22"/>
                <w:lang w:val="id-ID"/>
              </w:rPr>
            </w:pPr>
            <w:r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  <w:lang w:val="id-ID"/>
              </w:rPr>
              <w:t xml:space="preserve"> 1 (satu) bundel</w:t>
            </w:r>
          </w:p>
        </w:tc>
        <w:tc>
          <w:tcPr>
            <w:tcW w:w="540" w:type="dxa"/>
          </w:tcPr>
          <w:p w:rsidR="00DB0120" w:rsidRDefault="00DB0120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 w:rsidR="00DB0120" w:rsidRDefault="00145BE9">
            <w:pPr>
              <w:ind w:left="398" w:hangingChars="181" w:hanging="398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u.p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</w:rPr>
              <w:t>Direktorat</w:t>
            </w:r>
            <w:proofErr w:type="spellEnd"/>
            <w:r>
              <w:rPr>
                <w:rFonts w:ascii="Arial" w:hAnsi="Arial"/>
                <w:sz w:val="22"/>
                <w:lang w:val="id-ID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Keteknikan</w:t>
            </w:r>
            <w:proofErr w:type="spellEnd"/>
            <w:r>
              <w:rPr>
                <w:rFonts w:ascii="Arial" w:hAnsi="Arial"/>
                <w:sz w:val="22"/>
                <w:lang w:val="id-ID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dan</w:t>
            </w:r>
            <w:proofErr w:type="spellEnd"/>
            <w:r>
              <w:rPr>
                <w:rFonts w:ascii="Arial" w:hAnsi="Arial"/>
                <w:sz w:val="22"/>
                <w:lang w:val="id-ID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Kesiapsiagaan</w:t>
            </w:r>
            <w:proofErr w:type="spellEnd"/>
            <w:r>
              <w:rPr>
                <w:rFonts w:ascii="Arial" w:hAnsi="Arial"/>
                <w:sz w:val="22"/>
                <w:lang w:val="id-ID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Nuklir</w:t>
            </w:r>
            <w:proofErr w:type="spellEnd"/>
            <w:r>
              <w:rPr>
                <w:rFonts w:ascii="Arial" w:hAnsi="Arial"/>
                <w:sz w:val="22"/>
              </w:rPr>
              <w:t xml:space="preserve"> (DKKN)</w:t>
            </w:r>
          </w:p>
          <w:p w:rsidR="00DB0120" w:rsidRDefault="00145BE9">
            <w:pPr>
              <w:ind w:firstLineChars="181" w:firstLine="398"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</w:rPr>
              <w:t xml:space="preserve">Jl. Gajah </w:t>
            </w:r>
            <w:proofErr w:type="spellStart"/>
            <w:r>
              <w:rPr>
                <w:rFonts w:ascii="Arial" w:hAnsi="Arial"/>
                <w:sz w:val="22"/>
              </w:rPr>
              <w:t>Mada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No.</w:t>
            </w:r>
            <w:r>
              <w:rPr>
                <w:rFonts w:ascii="Arial" w:hAnsi="Arial"/>
                <w:sz w:val="22"/>
                <w:lang w:val="id-ID"/>
              </w:rPr>
              <w:t xml:space="preserve"> </w:t>
            </w:r>
            <w:r>
              <w:rPr>
                <w:rFonts w:ascii="Arial" w:hAnsi="Arial"/>
                <w:sz w:val="22"/>
              </w:rPr>
              <w:t>8</w:t>
            </w:r>
          </w:p>
        </w:tc>
      </w:tr>
      <w:tr w:rsidR="00DB0120">
        <w:tc>
          <w:tcPr>
            <w:tcW w:w="1188" w:type="dxa"/>
          </w:tcPr>
          <w:p w:rsidR="00DB0120" w:rsidRDefault="00145BE9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Perihal</w:t>
            </w:r>
            <w:proofErr w:type="spellEnd"/>
          </w:p>
        </w:tc>
        <w:tc>
          <w:tcPr>
            <w:tcW w:w="3060" w:type="dxa"/>
          </w:tcPr>
          <w:p w:rsidR="00DB0120" w:rsidRDefault="00145BE9">
            <w:pPr>
              <w:ind w:left="198" w:hangingChars="90" w:hanging="198"/>
              <w:rPr>
                <w:rFonts w:ascii="Arial" w:hAnsi="Arial"/>
                <w:sz w:val="22"/>
                <w:lang w:val="id-ID"/>
              </w:rPr>
            </w:pPr>
            <w:r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  <w:lang w:val="id-ID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  <w:lang w:val="id-ID"/>
              </w:rPr>
              <w:t>Permohonan penunjukan LUK</w:t>
            </w:r>
          </w:p>
        </w:tc>
        <w:tc>
          <w:tcPr>
            <w:tcW w:w="540" w:type="dxa"/>
          </w:tcPr>
          <w:p w:rsidR="00DB0120" w:rsidRDefault="00DB0120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 w:rsidR="00DB0120" w:rsidRDefault="00145BE9">
            <w:pPr>
              <w:ind w:firstLineChars="181" w:firstLine="39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Jakarta </w:t>
            </w:r>
            <w:proofErr w:type="spellStart"/>
            <w:r>
              <w:rPr>
                <w:rFonts w:ascii="Arial" w:hAnsi="Arial"/>
                <w:sz w:val="22"/>
              </w:rPr>
              <w:t>Pusat</w:t>
            </w:r>
            <w:proofErr w:type="spellEnd"/>
            <w:r>
              <w:rPr>
                <w:rFonts w:ascii="Arial" w:hAnsi="Arial"/>
                <w:sz w:val="22"/>
              </w:rPr>
              <w:t xml:space="preserve"> 10120</w:t>
            </w:r>
          </w:p>
        </w:tc>
      </w:tr>
    </w:tbl>
    <w:p w:rsidR="00DB0120" w:rsidRDefault="00DB0120">
      <w:pPr>
        <w:rPr>
          <w:rFonts w:ascii="Arial" w:hAnsi="Arial"/>
          <w:sz w:val="22"/>
        </w:rPr>
      </w:pPr>
    </w:p>
    <w:p w:rsidR="00DB0120" w:rsidRDefault="00DB0120">
      <w:pPr>
        <w:rPr>
          <w:rFonts w:ascii="Arial" w:hAnsi="Arial"/>
          <w:sz w:val="22"/>
          <w:lang w:val="id-ID"/>
        </w:rPr>
      </w:pPr>
    </w:p>
    <w:p w:rsidR="00DB0120" w:rsidRDefault="00DB0120">
      <w:pPr>
        <w:jc w:val="both"/>
        <w:rPr>
          <w:rFonts w:ascii="Arial" w:hAnsi="Arial"/>
          <w:sz w:val="22"/>
          <w:lang w:val="id-ID"/>
        </w:rPr>
      </w:pPr>
    </w:p>
    <w:p w:rsidR="00DB0120" w:rsidRDefault="00145BE9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id-ID"/>
        </w:rPr>
        <w:t xml:space="preserve">Bersama ini kami mengajukan permohonan </w:t>
      </w:r>
      <w:proofErr w:type="spellStart"/>
      <w:r>
        <w:rPr>
          <w:rFonts w:ascii="Arial" w:hAnsi="Arial"/>
          <w:sz w:val="22"/>
        </w:rPr>
        <w:t>penunjukan</w:t>
      </w:r>
      <w:proofErr w:type="spellEnd"/>
      <w:r>
        <w:rPr>
          <w:rFonts w:ascii="Arial" w:hAnsi="Arial"/>
          <w:sz w:val="22"/>
          <w:lang w:val="id-ID"/>
        </w:rPr>
        <w:t xml:space="preserve"> </w:t>
      </w:r>
      <w:proofErr w:type="spellStart"/>
      <w:r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embaga</w:t>
      </w:r>
      <w:proofErr w:type="spellEnd"/>
      <w:r>
        <w:rPr>
          <w:rFonts w:ascii="Arial" w:hAnsi="Arial"/>
          <w:sz w:val="22"/>
          <w:lang w:val="id-ID"/>
        </w:rPr>
        <w:t xml:space="preserve"> </w:t>
      </w:r>
      <w:proofErr w:type="spellStart"/>
      <w:r>
        <w:rPr>
          <w:rFonts w:ascii="Arial" w:hAnsi="Arial"/>
          <w:sz w:val="22"/>
        </w:rPr>
        <w:t>Uji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Kesesuaian</w:t>
      </w:r>
      <w:proofErr w:type="spell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id-ID"/>
        </w:rPr>
        <w:t xml:space="preserve">untuk </w:t>
      </w:r>
      <w:proofErr w:type="spellStart"/>
      <w:r>
        <w:rPr>
          <w:rFonts w:ascii="Arial" w:hAnsi="Arial"/>
          <w:sz w:val="22"/>
        </w:rPr>
        <w:t>lingkup</w:t>
      </w:r>
      <w:proofErr w:type="spellEnd"/>
      <w:r>
        <w:rPr>
          <w:rFonts w:ascii="Arial" w:hAnsi="Arial"/>
          <w:sz w:val="22"/>
        </w:rPr>
        <w:t xml:space="preserve"> (</w:t>
      </w:r>
      <w:r>
        <w:rPr>
          <w:rFonts w:ascii="Arial" w:hAnsi="Arial"/>
          <w:i/>
          <w:sz w:val="22"/>
        </w:rPr>
        <w:t>dii</w:t>
      </w:r>
      <w:r>
        <w:rPr>
          <w:rFonts w:ascii="Arial" w:hAnsi="Arial"/>
          <w:i/>
          <w:sz w:val="22"/>
          <w:lang w:val="id-ID"/>
        </w:rPr>
        <w:t xml:space="preserve">si </w:t>
      </w:r>
      <w:proofErr w:type="spellStart"/>
      <w:r>
        <w:rPr>
          <w:rFonts w:ascii="Arial" w:hAnsi="Arial"/>
          <w:i/>
          <w:sz w:val="22"/>
        </w:rPr>
        <w:t>dengan</w:t>
      </w:r>
      <w:proofErr w:type="spellEnd"/>
      <w:r>
        <w:rPr>
          <w:rFonts w:ascii="Arial" w:hAnsi="Arial"/>
          <w:i/>
          <w:sz w:val="22"/>
          <w:lang w:val="id-ID"/>
        </w:rPr>
        <w:t xml:space="preserve"> </w:t>
      </w:r>
      <w:proofErr w:type="spellStart"/>
      <w:r>
        <w:rPr>
          <w:rFonts w:ascii="Arial" w:hAnsi="Arial"/>
          <w:i/>
          <w:sz w:val="22"/>
        </w:rPr>
        <w:t>lingkup</w:t>
      </w:r>
      <w:proofErr w:type="spellEnd"/>
      <w:r>
        <w:rPr>
          <w:rFonts w:ascii="Arial" w:hAnsi="Arial"/>
          <w:i/>
          <w:sz w:val="22"/>
        </w:rPr>
        <w:t xml:space="preserve"> yang </w:t>
      </w:r>
      <w:proofErr w:type="spellStart"/>
      <w:r>
        <w:rPr>
          <w:rFonts w:ascii="Arial" w:hAnsi="Arial"/>
          <w:i/>
          <w:sz w:val="22"/>
        </w:rPr>
        <w:t>diajukan</w:t>
      </w:r>
      <w:proofErr w:type="spellEnd"/>
      <w:r>
        <w:rPr>
          <w:rFonts w:ascii="Arial" w:hAnsi="Arial"/>
          <w:sz w:val="22"/>
        </w:rPr>
        <w:t>).</w:t>
      </w:r>
    </w:p>
    <w:p w:rsidR="00DB0120" w:rsidRDefault="00DB0120">
      <w:pPr>
        <w:ind w:firstLine="720"/>
        <w:jc w:val="both"/>
        <w:rPr>
          <w:rFonts w:ascii="Arial" w:hAnsi="Arial"/>
          <w:sz w:val="22"/>
        </w:rPr>
      </w:pPr>
    </w:p>
    <w:p w:rsidR="00DB0120" w:rsidRDefault="00145BE9">
      <w:pPr>
        <w:ind w:firstLine="720"/>
        <w:jc w:val="both"/>
        <w:rPr>
          <w:rFonts w:ascii="Arial" w:hAnsi="Arial"/>
          <w:sz w:val="22"/>
          <w:lang w:val="id-ID"/>
        </w:rPr>
      </w:pPr>
      <w:r>
        <w:rPr>
          <w:rFonts w:ascii="Arial" w:hAnsi="Arial"/>
          <w:sz w:val="22"/>
          <w:lang w:val="id-ID"/>
        </w:rPr>
        <w:t>Terlampir kami sampaikan i</w:t>
      </w:r>
      <w:r>
        <w:rPr>
          <w:rFonts w:ascii="Arial" w:hAnsi="Arial"/>
          <w:sz w:val="22"/>
          <w:lang w:val="id-ID"/>
        </w:rPr>
        <w:t>sian</w:t>
      </w:r>
      <w:r>
        <w:rPr>
          <w:rFonts w:ascii="Arial" w:hAnsi="Arial"/>
          <w:sz w:val="22"/>
          <w:lang w:val="id-ID"/>
        </w:rPr>
        <w:t xml:space="preserve"> </w:t>
      </w:r>
      <w:proofErr w:type="spellStart"/>
      <w:r>
        <w:rPr>
          <w:rFonts w:ascii="Arial" w:hAnsi="Arial"/>
          <w:sz w:val="22"/>
        </w:rPr>
        <w:t>Formulir</w:t>
      </w:r>
      <w:proofErr w:type="spell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id-ID"/>
        </w:rPr>
        <w:t xml:space="preserve">Permohonan </w:t>
      </w:r>
      <w:proofErr w:type="spellStart"/>
      <w:r>
        <w:rPr>
          <w:rFonts w:ascii="Arial" w:hAnsi="Arial"/>
          <w:sz w:val="22"/>
        </w:rPr>
        <w:t>Penunjukan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Lembaga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Uji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Kesesuaian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dan</w:t>
      </w:r>
      <w:proofErr w:type="spell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id-ID"/>
        </w:rPr>
        <w:t>kelengkapan dokumen yang terdiri dari :</w:t>
      </w:r>
    </w:p>
    <w:p w:rsidR="00DB0120" w:rsidRDefault="00145BE9">
      <w:pPr>
        <w:numPr>
          <w:ilvl w:val="0"/>
          <w:numId w:val="1"/>
        </w:numPr>
        <w:jc w:val="both"/>
        <w:rPr>
          <w:rFonts w:ascii="Arial" w:hAnsi="Arial"/>
          <w:sz w:val="22"/>
          <w:lang w:val="id-ID"/>
        </w:rPr>
      </w:pPr>
      <w:r>
        <w:rPr>
          <w:rFonts w:ascii="Arial" w:hAnsi="Arial"/>
          <w:sz w:val="22"/>
          <w:lang w:val="id-ID"/>
        </w:rPr>
        <w:t>Akta badan hukum atau badan usaha [untuk swasta] atau surat ketetapan sebagai penanggungjawab instal</w:t>
      </w:r>
      <w:r>
        <w:rPr>
          <w:rFonts w:ascii="Arial" w:hAnsi="Arial"/>
          <w:sz w:val="22"/>
        </w:rPr>
        <w:t>a</w:t>
      </w:r>
      <w:r>
        <w:rPr>
          <w:rFonts w:ascii="Arial" w:hAnsi="Arial"/>
          <w:sz w:val="22"/>
          <w:lang w:val="id-ID"/>
        </w:rPr>
        <w:t>si atau surat izin atau penugasan dari pimpinan terhadap instansi untuk melakukan pengu</w:t>
      </w:r>
      <w:r>
        <w:rPr>
          <w:rFonts w:ascii="Arial" w:hAnsi="Arial"/>
          <w:sz w:val="22"/>
          <w:lang w:val="id-ID"/>
        </w:rPr>
        <w:t>jian [untuk pemerintah] (</w:t>
      </w:r>
      <w:r>
        <w:rPr>
          <w:rFonts w:ascii="Arial" w:hAnsi="Arial"/>
          <w:i/>
          <w:iCs/>
          <w:sz w:val="22"/>
          <w:lang w:val="id-ID"/>
        </w:rPr>
        <w:t>sesuaikan dengan jenis instansi</w:t>
      </w:r>
      <w:r>
        <w:rPr>
          <w:rFonts w:ascii="Arial" w:hAnsi="Arial"/>
          <w:sz w:val="22"/>
          <w:lang w:val="id-ID"/>
        </w:rPr>
        <w:t>)</w:t>
      </w:r>
    </w:p>
    <w:p w:rsidR="00DB0120" w:rsidRDefault="00145BE9">
      <w:pPr>
        <w:numPr>
          <w:ilvl w:val="0"/>
          <w:numId w:val="1"/>
        </w:numPr>
        <w:jc w:val="both"/>
        <w:rPr>
          <w:rFonts w:ascii="Arial" w:hAnsi="Arial"/>
          <w:sz w:val="22"/>
          <w:lang w:val="id-ID"/>
        </w:rPr>
      </w:pPr>
      <w:r>
        <w:rPr>
          <w:rFonts w:ascii="Arial" w:hAnsi="Arial"/>
          <w:sz w:val="22"/>
          <w:lang w:val="id-ID"/>
        </w:rPr>
        <w:t xml:space="preserve">Dokumen sistem manajemen yang memuat persyaratan manajemen dan persyaratan teknis mengacu pasal 11 </w:t>
      </w:r>
      <w:proofErr w:type="spellStart"/>
      <w:r>
        <w:rPr>
          <w:rFonts w:ascii="Arial" w:hAnsi="Arial"/>
          <w:sz w:val="22"/>
        </w:rPr>
        <w:t>Peraturan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Bapeten</w:t>
      </w:r>
      <w:proofErr w:type="spellEnd"/>
      <w:r>
        <w:rPr>
          <w:rFonts w:ascii="Arial" w:hAnsi="Arial"/>
          <w:sz w:val="22"/>
        </w:rPr>
        <w:t xml:space="preserve"> No. 2 </w:t>
      </w:r>
      <w:proofErr w:type="spellStart"/>
      <w:r>
        <w:rPr>
          <w:rFonts w:ascii="Arial" w:hAnsi="Arial"/>
          <w:sz w:val="22"/>
        </w:rPr>
        <w:t>Tahun</w:t>
      </w:r>
      <w:proofErr w:type="spellEnd"/>
      <w:r>
        <w:rPr>
          <w:rFonts w:ascii="Arial" w:hAnsi="Arial"/>
          <w:sz w:val="22"/>
        </w:rPr>
        <w:t xml:space="preserve"> 2018</w:t>
      </w:r>
    </w:p>
    <w:p w:rsidR="00DB0120" w:rsidRDefault="00145BE9">
      <w:pPr>
        <w:numPr>
          <w:ilvl w:val="0"/>
          <w:numId w:val="1"/>
        </w:numPr>
        <w:jc w:val="both"/>
        <w:rPr>
          <w:rFonts w:ascii="Arial" w:hAnsi="Arial"/>
          <w:sz w:val="22"/>
          <w:lang w:val="id-ID"/>
        </w:rPr>
      </w:pPr>
      <w:r>
        <w:rPr>
          <w:rFonts w:ascii="Arial" w:hAnsi="Arial"/>
          <w:sz w:val="22"/>
          <w:lang w:val="id-ID"/>
        </w:rPr>
        <w:lastRenderedPageBreak/>
        <w:t>Dokumen hasil pemeriksaan kesehatan dan hasil pemantauan dosis p</w:t>
      </w:r>
      <w:r>
        <w:rPr>
          <w:rFonts w:ascii="Arial" w:hAnsi="Arial"/>
          <w:sz w:val="22"/>
          <w:lang w:val="id-ID"/>
        </w:rPr>
        <w:t>erorangan Penguji Berkualifikasi</w:t>
      </w:r>
    </w:p>
    <w:p w:rsidR="00DB0120" w:rsidRDefault="00DB0120">
      <w:pPr>
        <w:ind w:firstLine="720"/>
        <w:jc w:val="both"/>
        <w:rPr>
          <w:rFonts w:ascii="Arial" w:hAnsi="Arial"/>
          <w:sz w:val="22"/>
        </w:rPr>
      </w:pPr>
    </w:p>
    <w:p w:rsidR="00DB0120" w:rsidRDefault="00145BE9">
      <w:pPr>
        <w:ind w:firstLine="720"/>
        <w:jc w:val="both"/>
        <w:rPr>
          <w:rFonts w:ascii="Arial" w:hAnsi="Arial"/>
          <w:sz w:val="22"/>
          <w:lang w:val="id-ID"/>
        </w:rPr>
      </w:pPr>
      <w:r>
        <w:rPr>
          <w:rFonts w:ascii="Arial" w:hAnsi="Arial"/>
          <w:sz w:val="22"/>
          <w:lang w:val="id-ID"/>
        </w:rPr>
        <w:t xml:space="preserve">Kami juga menyatakan kesediaan untuk dilakukan audit dan verifikasi, serta memberikan tindaklanjut sesuai dengan batas waktu yang telah ditentukan. </w:t>
      </w:r>
    </w:p>
    <w:p w:rsidR="00DB0120" w:rsidRDefault="00DB0120">
      <w:pPr>
        <w:ind w:firstLine="720"/>
        <w:jc w:val="both"/>
        <w:rPr>
          <w:rFonts w:ascii="Arial" w:hAnsi="Arial"/>
          <w:sz w:val="22"/>
          <w:lang w:val="id-ID"/>
        </w:rPr>
      </w:pPr>
    </w:p>
    <w:p w:rsidR="00DB0120" w:rsidRDefault="00145BE9">
      <w:pPr>
        <w:ind w:firstLine="720"/>
        <w:jc w:val="both"/>
        <w:rPr>
          <w:rFonts w:ascii="Arial" w:hAnsi="Arial"/>
          <w:sz w:val="22"/>
          <w:lang w:val="id-ID"/>
        </w:rPr>
      </w:pPr>
      <w:r>
        <w:rPr>
          <w:rFonts w:ascii="Arial" w:hAnsi="Arial"/>
          <w:sz w:val="22"/>
          <w:lang w:val="id-ID"/>
        </w:rPr>
        <w:t xml:space="preserve">Kami juga berkomitmen untuk </w:t>
      </w:r>
      <w:r>
        <w:rPr>
          <w:rFonts w:ascii="Arial" w:hAnsi="Arial"/>
          <w:sz w:val="22"/>
          <w:lang w:val="sv-SE"/>
        </w:rPr>
        <w:t>tidak memberikan imbalan finansial kepada Au</w:t>
      </w:r>
      <w:r>
        <w:rPr>
          <w:rFonts w:ascii="Arial" w:hAnsi="Arial"/>
          <w:sz w:val="22"/>
          <w:lang w:val="sv-SE"/>
        </w:rPr>
        <w:t>ditor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sv-SE"/>
        </w:rPr>
        <w:t>BAPETEN sehubungan dengan pelaksanaan audit</w:t>
      </w:r>
      <w:r>
        <w:rPr>
          <w:rFonts w:ascii="Arial" w:hAnsi="Arial"/>
          <w:sz w:val="22"/>
          <w:lang w:val="id-ID"/>
        </w:rPr>
        <w:t xml:space="preserve"> sebagaimana ditetapkan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sv-SE"/>
        </w:rPr>
        <w:t>BAPETEN</w:t>
      </w:r>
      <w:r>
        <w:rPr>
          <w:rFonts w:ascii="Arial" w:hAnsi="Arial" w:cs="Arial"/>
          <w:sz w:val="22"/>
          <w:szCs w:val="22"/>
          <w:lang w:val="id-ID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serta </w:t>
      </w:r>
      <w:r>
        <w:rPr>
          <w:rFonts w:ascii="Arial" w:hAnsi="Arial" w:cs="Arial"/>
          <w:sz w:val="22"/>
          <w:szCs w:val="22"/>
          <w:lang w:val="sv-SE"/>
        </w:rPr>
        <w:t xml:space="preserve">bersedia </w:t>
      </w:r>
      <w:r>
        <w:rPr>
          <w:rFonts w:ascii="Arial" w:hAnsi="Arial" w:cs="Arial"/>
          <w:sz w:val="22"/>
          <w:szCs w:val="22"/>
          <w:lang w:val="id-ID"/>
        </w:rPr>
        <w:t xml:space="preserve">untuk </w:t>
      </w:r>
      <w:r>
        <w:rPr>
          <w:rFonts w:ascii="Arial" w:hAnsi="Arial" w:cs="Arial"/>
          <w:sz w:val="22"/>
          <w:szCs w:val="22"/>
          <w:lang w:val="sv-SE"/>
        </w:rPr>
        <w:t>menyampaikan</w:t>
      </w:r>
      <w:r>
        <w:rPr>
          <w:rFonts w:ascii="Arial" w:hAnsi="Arial" w:cs="Arial"/>
          <w:sz w:val="22"/>
          <w:szCs w:val="22"/>
          <w:lang w:val="id-ID"/>
        </w:rPr>
        <w:t>/menunjukkan</w:t>
      </w:r>
      <w:r>
        <w:rPr>
          <w:rFonts w:ascii="Arial" w:hAnsi="Arial" w:cs="Arial"/>
          <w:sz w:val="22"/>
          <w:szCs w:val="22"/>
          <w:lang w:val="sv-SE"/>
        </w:rPr>
        <w:t xml:space="preserve"> salinan </w:t>
      </w:r>
      <w:proofErr w:type="spellStart"/>
      <w:r>
        <w:rPr>
          <w:rFonts w:ascii="Arial" w:hAnsi="Arial" w:cs="Arial"/>
          <w:sz w:val="22"/>
          <w:szCs w:val="22"/>
        </w:rPr>
        <w:t>Dokumen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Sistem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Manajemen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Panduan Mutu dengan status terkendali </w:t>
      </w:r>
      <w:r>
        <w:rPr>
          <w:rFonts w:ascii="Arial" w:hAnsi="Arial" w:cs="Arial"/>
          <w:sz w:val="22"/>
          <w:szCs w:val="22"/>
          <w:lang w:val="id-ID"/>
        </w:rPr>
        <w:t xml:space="preserve">dan </w:t>
      </w:r>
      <w:r>
        <w:rPr>
          <w:rFonts w:ascii="Arial" w:hAnsi="Arial" w:cs="Arial"/>
          <w:sz w:val="22"/>
          <w:szCs w:val="22"/>
          <w:lang w:val="sv-SE"/>
        </w:rPr>
        <w:t xml:space="preserve">dokumen-dokumen lain yang diperlukan dalam proses </w:t>
      </w:r>
      <w:proofErr w:type="spellStart"/>
      <w:r>
        <w:rPr>
          <w:rFonts w:ascii="Arial" w:hAnsi="Arial" w:cs="Arial"/>
          <w:sz w:val="22"/>
          <w:szCs w:val="22"/>
        </w:rPr>
        <w:t>penunjukan</w:t>
      </w:r>
      <w:proofErr w:type="spellEnd"/>
      <w:r>
        <w:rPr>
          <w:rFonts w:ascii="Arial" w:hAnsi="Arial" w:cs="Arial"/>
          <w:sz w:val="22"/>
          <w:szCs w:val="22"/>
          <w:lang w:val="id-ID"/>
        </w:rPr>
        <w:t>.</w:t>
      </w:r>
    </w:p>
    <w:p w:rsidR="00DB0120" w:rsidRDefault="00DB0120">
      <w:pPr>
        <w:rPr>
          <w:rFonts w:ascii="Arial" w:hAnsi="Arial"/>
          <w:sz w:val="22"/>
          <w:lang w:val="sv-SE"/>
        </w:rPr>
      </w:pPr>
    </w:p>
    <w:p w:rsidR="00DB0120" w:rsidRDefault="00145BE9">
      <w:pPr>
        <w:ind w:firstLine="720"/>
        <w:rPr>
          <w:rFonts w:ascii="Arial" w:hAnsi="Arial"/>
          <w:sz w:val="22"/>
          <w:lang w:val="id-ID"/>
        </w:rPr>
      </w:pPr>
      <w:r>
        <w:rPr>
          <w:rFonts w:ascii="Arial" w:hAnsi="Arial"/>
          <w:sz w:val="22"/>
          <w:lang w:val="id-ID"/>
        </w:rPr>
        <w:t>Demikian, atas terkabulnya permohonan ini, kami ucapkan terima kasih.</w:t>
      </w:r>
    </w:p>
    <w:p w:rsidR="00DB0120" w:rsidRDefault="00DB0120">
      <w:pPr>
        <w:rPr>
          <w:rFonts w:ascii="Arial" w:hAnsi="Arial"/>
          <w:sz w:val="22"/>
          <w:lang w:val="id-ID"/>
        </w:rPr>
      </w:pPr>
    </w:p>
    <w:p w:rsidR="00DB0120" w:rsidRDefault="00DB0120">
      <w:pPr>
        <w:rPr>
          <w:rFonts w:ascii="Arial" w:hAnsi="Arial"/>
          <w:sz w:val="22"/>
          <w:lang w:val="id-ID"/>
        </w:rPr>
      </w:pPr>
    </w:p>
    <w:p w:rsidR="00DB0120" w:rsidRDefault="00DB0120">
      <w:pPr>
        <w:rPr>
          <w:rFonts w:ascii="Arial" w:hAnsi="Arial"/>
          <w:sz w:val="22"/>
          <w:lang w:val="id-ID"/>
        </w:rPr>
      </w:pPr>
    </w:p>
    <w:p w:rsidR="00DB0120" w:rsidRDefault="00DB0120">
      <w:pPr>
        <w:rPr>
          <w:rFonts w:ascii="Arial" w:hAnsi="Arial"/>
          <w:sz w:val="22"/>
          <w:lang w:val="id-ID"/>
        </w:rPr>
      </w:pPr>
    </w:p>
    <w:p w:rsidR="00DB0120" w:rsidRDefault="00145BE9">
      <w:pPr>
        <w:ind w:left="5040"/>
        <w:rPr>
          <w:rFonts w:ascii="Arial" w:hAnsi="Arial"/>
          <w:sz w:val="22"/>
          <w:lang w:val="id-ID"/>
        </w:rPr>
      </w:pPr>
      <w:r>
        <w:rPr>
          <w:rFonts w:ascii="Arial" w:hAnsi="Arial"/>
          <w:sz w:val="22"/>
          <w:lang w:val="id-ID"/>
        </w:rPr>
        <w:t>tanda tangan</w:t>
      </w:r>
    </w:p>
    <w:p w:rsidR="00DB0120" w:rsidRDefault="00DB0120">
      <w:pPr>
        <w:ind w:left="5040"/>
        <w:rPr>
          <w:rFonts w:ascii="Arial" w:hAnsi="Arial"/>
          <w:sz w:val="22"/>
          <w:lang w:val="id-ID"/>
        </w:rPr>
      </w:pPr>
    </w:p>
    <w:p w:rsidR="00DB0120" w:rsidRDefault="00DB0120">
      <w:pPr>
        <w:ind w:left="5040"/>
        <w:rPr>
          <w:rFonts w:ascii="Arial" w:hAnsi="Arial"/>
          <w:sz w:val="22"/>
          <w:lang w:val="id-ID"/>
        </w:rPr>
      </w:pPr>
    </w:p>
    <w:p w:rsidR="00DB0120" w:rsidRDefault="00145BE9">
      <w:pPr>
        <w:ind w:left="5040"/>
        <w:rPr>
          <w:rFonts w:ascii="Arial" w:hAnsi="Arial"/>
          <w:sz w:val="22"/>
          <w:lang w:val="id-ID"/>
        </w:rPr>
      </w:pPr>
      <w:r>
        <w:rPr>
          <w:rFonts w:ascii="Arial" w:hAnsi="Arial"/>
          <w:sz w:val="22"/>
          <w:lang w:val="id-ID"/>
        </w:rPr>
        <w:t>nama  dan jabatan pemohon</w:t>
      </w:r>
    </w:p>
    <w:p w:rsidR="00DB0120" w:rsidRDefault="00DB0120">
      <w:pPr>
        <w:rPr>
          <w:rFonts w:ascii="Arial" w:hAnsi="Arial"/>
          <w:sz w:val="22"/>
        </w:rPr>
      </w:pPr>
    </w:p>
    <w:sectPr w:rsidR="00DB012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E9" w:rsidRDefault="00145BE9">
      <w:pPr>
        <w:spacing w:after="0" w:line="240" w:lineRule="auto"/>
      </w:pPr>
      <w:r>
        <w:separator/>
      </w:r>
    </w:p>
  </w:endnote>
  <w:endnote w:type="continuationSeparator" w:id="0">
    <w:p w:rsidR="00145BE9" w:rsidRDefault="0014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20" w:rsidRDefault="00145BE9">
    <w:pPr>
      <w:pStyle w:val="Footer"/>
      <w:rPr>
        <w:rStyle w:val="PageNumber"/>
        <w:rFonts w:ascii="Arial" w:hAnsi="Arial"/>
        <w:sz w:val="22"/>
        <w:lang w:val="sv-SE"/>
      </w:rPr>
    </w:pPr>
    <w:r>
      <w:rPr>
        <w:rStyle w:val="PageNumber"/>
        <w:rFonts w:ascii="Arial" w:hAnsi="Arial"/>
        <w:sz w:val="22"/>
        <w:vertAlign w:val="superscript"/>
        <w:lang w:val="sv-SE"/>
      </w:rPr>
      <w:t>*)</w:t>
    </w:r>
    <w:r>
      <w:rPr>
        <w:rStyle w:val="PageNumber"/>
        <w:rFonts w:ascii="Arial" w:hAnsi="Arial"/>
        <w:sz w:val="22"/>
        <w:lang w:val="sv-SE"/>
      </w:rPr>
      <w:t>pilih salah satu</w:t>
    </w:r>
    <w:r>
      <w:rPr>
        <w:rStyle w:val="PageNumber"/>
        <w:rFonts w:ascii="Arial" w:hAnsi="Arial"/>
        <w:sz w:val="22"/>
        <w:lang w:val="sv-SE"/>
      </w:rPr>
      <w:tab/>
      <w:t>2 dari 2</w:t>
    </w:r>
  </w:p>
  <w:p w:rsidR="00DB0120" w:rsidRDefault="00DB0120">
    <w:pPr>
      <w:pStyle w:val="Footer"/>
      <w:rPr>
        <w:rStyle w:val="PageNumber"/>
        <w:rFonts w:ascii="Arial" w:hAnsi="Arial"/>
        <w:i/>
        <w:sz w:val="22"/>
        <w:lang w:val="sv-SE"/>
      </w:rPr>
    </w:pPr>
  </w:p>
  <w:p w:rsidR="00DB0120" w:rsidRDefault="00DB0120">
    <w:pPr>
      <w:pStyle w:val="Footer"/>
      <w:rPr>
        <w:sz w:val="24"/>
        <w:lang w:val="sv-SE"/>
      </w:rPr>
    </w:pPr>
  </w:p>
  <w:p w:rsidR="00DB0120" w:rsidRDefault="00145BE9">
    <w:pPr>
      <w:pStyle w:val="Footer"/>
      <w:jc w:val="right"/>
      <w:rPr>
        <w:sz w:val="24"/>
        <w:lang w:val="sv-SE"/>
      </w:rPr>
    </w:pPr>
    <w:r>
      <w:rPr>
        <w:sz w:val="24"/>
        <w:lang w:val="sv-S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20" w:rsidRDefault="00DB012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color w:val="FF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E9" w:rsidRDefault="00145BE9">
      <w:pPr>
        <w:spacing w:after="0" w:line="240" w:lineRule="auto"/>
      </w:pPr>
      <w:r>
        <w:separator/>
      </w:r>
    </w:p>
  </w:footnote>
  <w:footnote w:type="continuationSeparator" w:id="0">
    <w:p w:rsidR="00145BE9" w:rsidRDefault="00145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20" w:rsidRDefault="00145BE9">
    <w:pPr>
      <w:pStyle w:val="Header"/>
      <w:jc w:val="right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-5080</wp:posOffset>
              </wp:positionH>
              <wp:positionV relativeFrom="paragraph">
                <wp:posOffset>652145</wp:posOffset>
              </wp:positionV>
              <wp:extent cx="1561465" cy="0"/>
              <wp:effectExtent l="19050" t="19050" r="19685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1465" cy="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rgbClr val="FFFFFF"/>
                        </a:solidFill>
                        <a:prstDash val="sysDot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Line 5" o:spid="_x0000_s1026" o:spt="20" style="position:absolute;left:0pt;margin-left:-0.4pt;margin-top:51.35pt;height:0pt;width:122.95pt;z-index:251659264;mso-width-relative:page;mso-height-relative:page;" filled="f" stroked="t" coordsize="21600,21600" o:allowincell="f" o:gfxdata="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70BTXdYAAAAJAQAADwAAAAAAAAABACAAAAAiAAAAZHJzL2Rvd25y&#10;ZXYueG1sUEsBAhQAFAAAAAgAh07iQKOeGk7HAQAAhAMAAA4AAAAAAAAAAQAgAAAAJQEAAGRycy9l&#10;Mm9Eb2MueG1sUEsFBgAAAAAGAAYAWQEAAF4FAAAAAA==&#10;">
              <v:fill on="f" focussize="0,0"/>
              <v:stroke weight="3pt" color="#FFFFFF" joinstyle="round" dashstyle="1 1" endcap="round"/>
              <v:imagedata o:title=""/>
              <o:lock v:ext="edit" aspectratio="f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-5080</wp:posOffset>
              </wp:positionH>
              <wp:positionV relativeFrom="paragraph">
                <wp:posOffset>-152400</wp:posOffset>
              </wp:positionV>
              <wp:extent cx="1543685" cy="1016000"/>
              <wp:effectExtent l="13970" t="14605" r="23495" b="1714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3685" cy="1016000"/>
                      </a:xfrm>
                      <a:prstGeom prst="rect">
                        <a:avLst/>
                      </a:prstGeom>
                      <a:noFill/>
                      <a:ln w="28575" cap="rnd">
                        <a:solidFill>
                          <a:srgbClr val="FFFFFF"/>
                        </a:solidFill>
                        <a:prstDash val="sysDot"/>
                        <a:miter lim="800000"/>
                      </a:ln>
                      <a:effec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rect id="Rectangle 2" o:spid="_x0000_s1026" o:spt="1" style="position:absolute;left:0pt;margin-left:-0.4pt;margin-top:-12pt;height:80pt;width:121.55pt;z-index:251658240;v-text-anchor:middle;mso-width-relative:page;mso-height-relative:page;" filled="f" stroked="t" coordsize="21600,21600" o:allowincell="f" o:gfxdata="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y&#10;NdJA2AAAAAkBAAAPAAAAAAAAAAEAIAAAACIAAABkcnMvZG93bnJldi54bWxQSwECFAAUAAAACACH&#10;TuJAiLjoOSQCAAAxBAAADgAAAAAAAAABACAAAAAnAQAAZHJzL2Uyb0RvYy54bWxQSwUGAAAAAAYA&#10;BgBZAQAAvQUAAAAA&#10;">
              <v:fill on="f" focussize="0,0"/>
              <v:stroke weight="2.25pt" color="#FFFFFF" miterlimit="8" joinstyle="miter" dashstyle="1 1" endcap="round"/>
              <v:imagedata o:title=""/>
              <o:lock v:ext="edit" aspectratio="f"/>
            </v:rect>
          </w:pict>
        </mc:Fallback>
      </mc:AlternateContent>
    </w:r>
  </w:p>
  <w:p w:rsidR="00DB0120" w:rsidRDefault="00DB0120">
    <w:pPr>
      <w:pStyle w:val="Header"/>
      <w:rPr>
        <w:sz w:val="24"/>
      </w:rPr>
    </w:pPr>
  </w:p>
  <w:p w:rsidR="00DB0120" w:rsidRDefault="00DB0120">
    <w:pPr>
      <w:pStyle w:val="Header"/>
      <w:jc w:val="right"/>
      <w:rPr>
        <w:sz w:val="24"/>
      </w:rPr>
    </w:pPr>
  </w:p>
  <w:p w:rsidR="00DB0120" w:rsidRDefault="00DB0120">
    <w:pPr>
      <w:pStyle w:val="Header"/>
      <w:pBdr>
        <w:bottom w:val="single" w:sz="4" w:space="19" w:color="auto"/>
      </w:pBdr>
      <w:jc w:val="center"/>
      <w:rPr>
        <w:sz w:val="24"/>
      </w:rPr>
    </w:pPr>
  </w:p>
  <w:p w:rsidR="00DB0120" w:rsidRDefault="00DB0120">
    <w:pPr>
      <w:pStyle w:val="Header"/>
      <w:pBdr>
        <w:bottom w:val="single" w:sz="4" w:space="19" w:color="auto"/>
      </w:pBdr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20" w:rsidRDefault="00DB0120">
    <w:pPr>
      <w:pStyle w:val="Header"/>
      <w:jc w:val="right"/>
      <w:rPr>
        <w:rFonts w:ascii="Arial" w:hAnsi="Arial"/>
        <w:sz w:val="22"/>
      </w:rPr>
    </w:pPr>
  </w:p>
  <w:p w:rsidR="00DB0120" w:rsidRDefault="00DB0120">
    <w:pPr>
      <w:pStyle w:val="Header"/>
      <w:jc w:val="right"/>
      <w:rPr>
        <w:rFonts w:ascii="Arial" w:hAnsi="Arial"/>
        <w:sz w:val="22"/>
      </w:rPr>
    </w:pPr>
  </w:p>
  <w:p w:rsidR="00DB0120" w:rsidRDefault="00145BE9">
    <w:pPr>
      <w:pStyle w:val="Header"/>
      <w:jc w:val="center"/>
      <w:rPr>
        <w:rFonts w:ascii="Arial" w:hAnsi="Arial"/>
        <w:i/>
        <w:sz w:val="24"/>
        <w:lang w:val="sv-SE"/>
      </w:rPr>
    </w:pPr>
    <w:r>
      <w:rPr>
        <w:rFonts w:ascii="Arial" w:hAnsi="Arial"/>
        <w:i/>
        <w:sz w:val="24"/>
        <w:lang w:val="sv-SE"/>
      </w:rPr>
      <w:t xml:space="preserve">(Kop </w:t>
    </w:r>
    <w:r>
      <w:rPr>
        <w:rFonts w:ascii="Arial" w:hAnsi="Arial"/>
        <w:i/>
        <w:sz w:val="24"/>
        <w:lang w:val="sv-SE"/>
      </w:rPr>
      <w:t xml:space="preserve">dan alamat pemohon penunjukan </w:t>
    </w:r>
    <w:r>
      <w:rPr>
        <w:rFonts w:ascii="Arial" w:hAnsi="Arial"/>
        <w:i/>
        <w:sz w:val="24"/>
      </w:rPr>
      <w:t>L</w:t>
    </w:r>
    <w:r>
      <w:rPr>
        <w:rFonts w:ascii="Arial" w:hAnsi="Arial"/>
        <w:i/>
        <w:sz w:val="24"/>
        <w:lang w:val="sv-SE"/>
      </w:rPr>
      <w:t xml:space="preserve">embaga </w:t>
    </w:r>
    <w:proofErr w:type="spellStart"/>
    <w:r>
      <w:rPr>
        <w:rFonts w:ascii="Arial" w:hAnsi="Arial"/>
        <w:i/>
        <w:sz w:val="24"/>
      </w:rPr>
      <w:t>Uji</w:t>
    </w:r>
    <w:proofErr w:type="spellEnd"/>
    <w:r>
      <w:rPr>
        <w:rFonts w:ascii="Arial" w:hAnsi="Arial"/>
        <w:i/>
        <w:sz w:val="24"/>
      </w:rPr>
      <w:t xml:space="preserve"> </w:t>
    </w:r>
    <w:proofErr w:type="spellStart"/>
    <w:r>
      <w:rPr>
        <w:rFonts w:ascii="Arial" w:hAnsi="Arial"/>
        <w:i/>
        <w:sz w:val="24"/>
      </w:rPr>
      <w:t>Kesesuaian</w:t>
    </w:r>
    <w:proofErr w:type="spellEnd"/>
    <w:r>
      <w:rPr>
        <w:rFonts w:ascii="Arial" w:hAnsi="Arial"/>
        <w:i/>
        <w:sz w:val="24"/>
        <w:lang w:val="sv-SE"/>
      </w:rPr>
      <w:t>)</w:t>
    </w:r>
  </w:p>
  <w:p w:rsidR="00DB0120" w:rsidRDefault="00DB0120">
    <w:pPr>
      <w:pStyle w:val="Header"/>
      <w:pBdr>
        <w:bottom w:val="single" w:sz="4" w:space="1" w:color="auto"/>
      </w:pBdr>
      <w:jc w:val="right"/>
      <w:rPr>
        <w:rFonts w:ascii="Arial" w:hAnsi="Arial"/>
        <w:sz w:val="22"/>
        <w:lang w:val="sv-SE"/>
      </w:rPr>
    </w:pPr>
  </w:p>
  <w:p w:rsidR="00DB0120" w:rsidRDefault="00145BE9">
    <w:pPr>
      <w:pStyle w:val="Header"/>
      <w:jc w:val="right"/>
      <w:rPr>
        <w:rFonts w:ascii="Arial" w:hAnsi="Arial"/>
        <w:i/>
        <w:sz w:val="24"/>
        <w:lang w:val="sv-SE"/>
      </w:rPr>
    </w:pPr>
    <w:r>
      <w:rPr>
        <w:rFonts w:ascii="Arial" w:hAnsi="Arial"/>
        <w:sz w:val="22"/>
        <w:lang w:val="sv-S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929F"/>
    <w:multiLevelType w:val="singleLevel"/>
    <w:tmpl w:val="681D929F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02"/>
    <w:rsid w:val="B7B75B9C"/>
    <w:rsid w:val="FFE59C94"/>
    <w:rsid w:val="00053BA3"/>
    <w:rsid w:val="000B0DEA"/>
    <w:rsid w:val="000C3955"/>
    <w:rsid w:val="000C6F57"/>
    <w:rsid w:val="00134E6D"/>
    <w:rsid w:val="00145BE9"/>
    <w:rsid w:val="00180F9F"/>
    <w:rsid w:val="001A14DE"/>
    <w:rsid w:val="001A46BA"/>
    <w:rsid w:val="00203965"/>
    <w:rsid w:val="00325599"/>
    <w:rsid w:val="004133D5"/>
    <w:rsid w:val="00415D99"/>
    <w:rsid w:val="004819FD"/>
    <w:rsid w:val="005F7EDB"/>
    <w:rsid w:val="00622E64"/>
    <w:rsid w:val="00643071"/>
    <w:rsid w:val="00685DC2"/>
    <w:rsid w:val="006E0D02"/>
    <w:rsid w:val="006F26C1"/>
    <w:rsid w:val="007710CC"/>
    <w:rsid w:val="00854091"/>
    <w:rsid w:val="008C2653"/>
    <w:rsid w:val="008D0745"/>
    <w:rsid w:val="00943DD4"/>
    <w:rsid w:val="00946D35"/>
    <w:rsid w:val="0097564B"/>
    <w:rsid w:val="00B56304"/>
    <w:rsid w:val="00C3701B"/>
    <w:rsid w:val="00C74629"/>
    <w:rsid w:val="00D21F3B"/>
    <w:rsid w:val="00D76835"/>
    <w:rsid w:val="00D84959"/>
    <w:rsid w:val="00D900A5"/>
    <w:rsid w:val="00DA7C2C"/>
    <w:rsid w:val="00DB0120"/>
    <w:rsid w:val="00DB54B6"/>
    <w:rsid w:val="00DE0496"/>
    <w:rsid w:val="00F72EC0"/>
    <w:rsid w:val="00FA43CB"/>
    <w:rsid w:val="00FD03FE"/>
    <w:rsid w:val="00FD6DD4"/>
    <w:rsid w:val="00FF2014"/>
    <w:rsid w:val="229E175C"/>
    <w:rsid w:val="302B0F21"/>
    <w:rsid w:val="5B0661B2"/>
    <w:rsid w:val="658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tabs>
        <w:tab w:val="left" w:pos="360"/>
      </w:tabs>
    </w:pPr>
    <w:rPr>
      <w:sz w:val="24"/>
    </w:rPr>
  </w:style>
  <w:style w:type="paragraph" w:styleId="BodyText2">
    <w:name w:val="Body Text 2"/>
    <w:basedOn w:val="Normal"/>
    <w:pPr>
      <w:tabs>
        <w:tab w:val="left" w:pos="720"/>
      </w:tabs>
      <w:spacing w:before="120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tabs>
        <w:tab w:val="left" w:pos="360"/>
      </w:tabs>
    </w:pPr>
    <w:rPr>
      <w:sz w:val="24"/>
    </w:rPr>
  </w:style>
  <w:style w:type="paragraph" w:styleId="BodyText2">
    <w:name w:val="Body Text 2"/>
    <w:basedOn w:val="Normal"/>
    <w:pPr>
      <w:tabs>
        <w:tab w:val="left" w:pos="720"/>
      </w:tabs>
      <w:spacing w:before="120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Company>Badan Standarisasi Nasional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…………………,…………</dc:title>
  <dc:creator>BSN</dc:creator>
  <cp:lastModifiedBy>DEDDY</cp:lastModifiedBy>
  <cp:revision>7</cp:revision>
  <cp:lastPrinted>2018-09-04T08:59:00Z</cp:lastPrinted>
  <dcterms:created xsi:type="dcterms:W3CDTF">2015-12-22T14:20:00Z</dcterms:created>
  <dcterms:modified xsi:type="dcterms:W3CDTF">2018-09-13T08:04:00Z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